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3"/>
        <w:spacing w:after="300" w:before="0" w:lineRule="auto"/>
        <w:jc w:val="right"/>
        <w:rPr/>
      </w:pPr>
      <w:bookmarkStart w:colFirst="0" w:colLast="0" w:name="_8jfpw531l9sn" w:id="0"/>
      <w:bookmarkEnd w:id="0"/>
      <w:r w:rsidDel="00000000" w:rsidR="00000000" w:rsidRPr="00000000">
        <w:rPr>
          <w:color w:val="bb181d"/>
          <w:rtl w:val="0"/>
        </w:rPr>
        <w:t xml:space="preserve">￭ Module:</w:t>
      </w:r>
      <w:r w:rsidDel="00000000" w:rsidR="00000000" w:rsidRPr="00000000">
        <w:rPr>
          <w:rtl w:val="0"/>
        </w:rPr>
        <w:t xml:space="preserve"> Women’s Rights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1257300"/>
            <wp:effectExtent b="0" l="0" r="0" t="0"/>
            <wp:wrapTopAndBottom distB="0" distT="0"/>
            <wp:docPr descr="Logo for Civil Discourse: An American Legacy Toolkit, produced by the Center for Civic Education." id="1" name="image3.png"/>
            <a:graphic>
              <a:graphicData uri="http://schemas.openxmlformats.org/drawingml/2006/picture">
                <pic:pic>
                  <pic:nvPicPr>
                    <pic:cNvPr descr="Logo for Civil Discourse: An American Legacy Toolkit, produced by the Center for Civic Education.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57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spacing w:before="0" w:lineRule="auto"/>
        <w:rPr/>
      </w:pPr>
      <w:bookmarkStart w:colFirst="0" w:colLast="0" w:name="_2p14qghiwie4" w:id="1"/>
      <w:bookmarkEnd w:id="1"/>
      <w:r w:rsidDel="00000000" w:rsidR="00000000" w:rsidRPr="00000000">
        <w:rPr>
          <w:rtl w:val="0"/>
        </w:rPr>
        <w:t xml:space="preserve">Beyond the Legacy: Video Guide</w:t>
      </w:r>
    </w:p>
    <w:p w:rsidR="00000000" w:rsidDel="00000000" w:rsidP="00000000" w:rsidRDefault="00000000" w:rsidRPr="00000000" w14:paraId="00000003">
      <w:pPr>
        <w:spacing w:after="0" w:lineRule="auto"/>
        <w:rPr>
          <w:color w:val="231f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relationship between the Seneca Falls Convention and voting rights?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was unique about this convention?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did the organizers do at the convention?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Declaration of Sentiments based on?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are some of the rights listed that have yet to be realized today?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role did Frederick Douglass play in the fight for women’s rights?</w:t>
        <w:br w:type="textWrapping"/>
        <w:t xml:space="preserve">Explain the connection between abolition and women’s suffrage.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was controversial about the 9th resolution in the Declaration of Sentiments?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still problematic about the 13th Amendment?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the 14th Amendment affect women’s rights in particular?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impact did the 15th Amendment have on politics?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did women react to their lack of franchise in the 1870s?</w:t>
        <w:br w:type="textWrapping"/>
        <w:t xml:space="preserve">How were their actions strategic?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are the implications of the </w:t>
      </w:r>
      <w:r w:rsidDel="00000000" w:rsidR="00000000" w:rsidRPr="00000000">
        <w:rPr>
          <w:i w:val="1"/>
          <w:color w:val="231f20"/>
          <w:rtl w:val="0"/>
        </w:rPr>
        <w:t xml:space="preserve">Minor v. Happersett</w:t>
      </w:r>
      <w:r w:rsidDel="00000000" w:rsidR="00000000" w:rsidRPr="00000000">
        <w:rPr>
          <w:color w:val="231f20"/>
          <w:rtl w:val="0"/>
        </w:rPr>
        <w:t xml:space="preserve"> decision?</w:t>
        <w:br w:type="textWrapping"/>
        <w:t xml:space="preserve">How does the decision affect the interpretation of the 15th Amendment?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Does the Constitution give the right to vote?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role does the ERA play in women’s rights?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the argument against treating women equally?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How does the labor movement relate to the fight for women’s rights?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Do you agree with the argument that full women’s rights have been achieved today?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900" w:right="720" w:hanging="540"/>
        <w:rPr>
          <w:color w:val="231f20"/>
          <w:u w:val="none"/>
        </w:rPr>
      </w:pPr>
      <w:r w:rsidDel="00000000" w:rsidR="00000000" w:rsidRPr="00000000">
        <w:rPr>
          <w:color w:val="231f20"/>
          <w:rtl w:val="0"/>
        </w:rPr>
        <w:t xml:space="preserve">What is Ruth Bader Ginsberg’s impact on women’s rights?</w:t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Style w:val="Heading6"/>
      <w:rPr/>
    </w:pPr>
    <w:bookmarkStart w:colFirst="0" w:colLast="0" w:name="_wz4xqz6ubvoc" w:id="3"/>
    <w:bookmarkEnd w:id="3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Style w:val="Heading5"/>
      <w:rPr/>
    </w:pPr>
    <w:bookmarkStart w:colFirst="0" w:colLast="0" w:name="_11dswytin9xs" w:id="2"/>
    <w:bookmarkEnd w:id="2"/>
    <w:r w:rsidDel="00000000" w:rsidR="00000000" w:rsidRPr="00000000">
      <w:rPr>
        <w:rtl w:val="0"/>
      </w:rPr>
      <w:t xml:space="preserve">Civil Discourse: Women’s Rights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